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widowControl w:val="0"/>
        <w:jc w:val="center"/>
        <w:rPr>
          <w:rFonts w:ascii="Century Gothic" w:cs="Century Gothic" w:eastAsia="Century Gothic" w:hAnsi="Century Gothic"/>
          <w:b w:val="1"/>
          <w:bCs w:val="1"/>
          <w:color w:val="000000"/>
          <w:sz w:val="24"/>
          <w:szCs w:val="24"/>
        </w:rPr>
      </w:pPr>
      <w:r w:rsidDel="00000000" w:rsidR="00000000" w:rsidRPr="00000000">
        <w:rPr>
          <w:rFonts w:ascii="Century Gothic" w:cs="Century Gothic" w:eastAsia="Century Gothic" w:hAnsi="Century Gothic"/>
          <w:b w:val="1"/>
          <w:bCs w:val="1"/>
          <w:color w:val="000000"/>
          <w:sz w:val="24"/>
          <w:szCs w:val="24"/>
          <w:rtl w:val="0"/>
        </w:rPr>
        <w:t xml:space="preserve">iCE-CInno 26 Extended Abstract Template</w:t>
      </w:r>
    </w:p>
    <w:p w:rsidR="00000000" w:rsidDel="00000000" w:rsidP="00000000" w:rsidRDefault="00000000" w:rsidRPr="00000000" w14:paraId="00000002">
      <w:pPr>
        <w:spacing w:before="240" w:lineRule="auto"/>
        <w:jc w:val="center"/>
        <w:rPr>
          <w:rFonts w:ascii="Century Gothic" w:cs="Century Gothic" w:eastAsia="Century Gothic" w:hAnsi="Century Gothic"/>
          <w:b w:val="1"/>
          <w:bCs w:val="1"/>
          <w:color w:val="000000"/>
          <w:sz w:val="18"/>
          <w:szCs w:val="18"/>
          <w:u w:val="none"/>
        </w:rPr>
      </w:pPr>
      <w:r w:rsidDel="00000000" w:rsidR="00000000" w:rsidRPr="00000000">
        <w:rPr>
          <w:rFonts w:ascii="Century Gothic" w:cs="Century Gothic" w:eastAsia="Century Gothic" w:hAnsi="Century Gothic"/>
          <w:b w:val="1"/>
          <w:bCs w:val="1"/>
          <w:color w:val="000000"/>
          <w:sz w:val="18"/>
          <w:szCs w:val="18"/>
          <w:u w:val="none"/>
          <w:rtl w:val="0"/>
        </w:rPr>
        <w:t xml:space="preserve">Author 1 </w: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Institution, City, Country</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Email address</w:t>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0" w:right="0" w:firstLine="0"/>
        <w:jc w:val="center"/>
        <w:rPr>
          <w:rFonts w:ascii="Century Gothic" w:cs="Century Gothic" w:eastAsia="Century Gothic" w:hAnsi="Century Gothic"/>
          <w:b w:val="1"/>
          <w:bCs w:val="1"/>
          <w:i w:val="0"/>
          <w:iCs w:val="0"/>
          <w:smallCaps w:val="0"/>
          <w:strike w:val="0"/>
          <w:color w:val="000000"/>
          <w:sz w:val="18"/>
          <w:szCs w:val="18"/>
          <w:u w:val="none"/>
          <w:shd w:fill="auto" w:val="clear"/>
          <w:vertAlign w:val="baseline"/>
        </w:rPr>
      </w:pPr>
      <w:r w:rsidDel="00000000" w:rsidR="00000000" w:rsidRPr="00000000">
        <w:rPr>
          <w:rFonts w:ascii="Century Gothic" w:cs="Century Gothic" w:eastAsia="Century Gothic" w:hAnsi="Century Gothic"/>
          <w:b w:val="1"/>
          <w:bCs w:val="1"/>
          <w:i w:val="0"/>
          <w:iCs w:val="0"/>
          <w:smallCaps w:val="0"/>
          <w:strike w:val="0"/>
          <w:color w:val="000000"/>
          <w:sz w:val="18"/>
          <w:szCs w:val="18"/>
          <w:u w:val="none"/>
          <w:shd w:fill="auto" w:val="clear"/>
          <w:vertAlign w:val="baseline"/>
          <w:rtl w:val="0"/>
        </w:rPr>
        <w:t xml:space="preserve">Author 2, Author 3</w:t>
      </w:r>
    </w:p>
    <w:p w:rsidR="00000000" w:rsidDel="00000000" w:rsidP="00000000" w:rsidRDefault="00000000" w:rsidRPr="00000000" w14:paraId="00000006">
      <w:pPr>
        <w:jc w:val="center"/>
        <w:rPr>
          <w:rFonts w:ascii="Century Gothic" w:cs="Century Gothic" w:eastAsia="Century Gothic" w:hAnsi="Century Gothic"/>
          <w:color w:val="000000"/>
          <w:sz w:val="16"/>
          <w:szCs w:val="16"/>
          <w:u w:val="none"/>
        </w:rPr>
      </w:pPr>
      <w:r w:rsidDel="00000000" w:rsidR="00000000" w:rsidRPr="00000000">
        <w:rPr>
          <w:rFonts w:ascii="Century Gothic" w:cs="Century Gothic" w:eastAsia="Century Gothic" w:hAnsi="Century Gothic"/>
          <w:color w:val="000000"/>
          <w:sz w:val="16"/>
          <w:szCs w:val="16"/>
          <w:u w:val="none"/>
          <w:rtl w:val="0"/>
        </w:rPr>
        <w:t xml:space="preserve">Institution, City, Country</w:t>
      </w:r>
    </w:p>
    <w:p w:rsidR="00000000" w:rsidDel="00000000" w:rsidP="00000000" w:rsidRDefault="00000000" w:rsidRPr="00000000" w14:paraId="00000007">
      <w:pPr>
        <w:jc w:val="center"/>
        <w:rPr>
          <w:rFonts w:ascii="Century Gothic" w:cs="Century Gothic" w:eastAsia="Century Gothic" w:hAnsi="Century Gothic"/>
          <w:color w:val="000000"/>
          <w:sz w:val="16"/>
          <w:szCs w:val="16"/>
          <w:u w:val="none"/>
        </w:rPr>
      </w:pPr>
      <w:r w:rsidDel="00000000" w:rsidR="00000000" w:rsidRPr="00000000">
        <w:rPr>
          <w:rFonts w:ascii="Century Gothic" w:cs="Century Gothic" w:eastAsia="Century Gothic" w:hAnsi="Century Gothic"/>
          <w:color w:val="000000"/>
          <w:sz w:val="16"/>
          <w:szCs w:val="16"/>
          <w:u w:val="none"/>
          <w:rtl w:val="0"/>
        </w:rPr>
        <w:t xml:space="preserve">Email address</w:t>
      </w:r>
    </w:p>
    <w:p w:rsidR="00000000" w:rsidDel="00000000" w:rsidP="00000000" w:rsidRDefault="00000000" w:rsidRPr="00000000" w14:paraId="00000008">
      <w:pPr>
        <w:jc w:val="center"/>
        <w:rPr>
          <w:rFonts w:ascii="Century Gothic" w:cs="Century Gothic" w:eastAsia="Century Gothic" w:hAnsi="Century Gothic"/>
          <w:color w:val="000000"/>
          <w:sz w:val="16"/>
          <w:szCs w:val="16"/>
          <w:u w:val="no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8"/>
          <w:szCs w:val="18"/>
          <w:u w:val="none"/>
          <w:shd w:fill="auto" w:val="clear"/>
          <w:vertAlign w:val="baseline"/>
        </w:rPr>
      </w:pPr>
      <w:r w:rsidDel="00000000" w:rsidR="00000000" w:rsidRPr="00000000">
        <w:rPr>
          <w:rFonts w:ascii="Century Gothic" w:cs="Century Gothic" w:eastAsia="Century Gothic" w:hAnsi="Century Gothic"/>
          <w:b w:val="1"/>
          <w:bCs w:val="1"/>
          <w:sz w:val="20"/>
          <w:szCs w:val="20"/>
          <w:rtl w:val="0"/>
        </w:rPr>
        <w:t xml:space="preserve">Abstract</w:t>
      </w:r>
      <w:r w:rsidDel="00000000" w:rsidR="00000000" w:rsidRPr="00000000">
        <w:rPr>
          <w:rFonts w:ascii="Century Gothic" w:cs="Century Gothic" w:eastAsia="Century Gothic" w:hAnsi="Century Gothic"/>
          <w:b w:val="1"/>
          <w:bCs w:val="1"/>
          <w:i w:val="0"/>
          <w:iCs w:val="0"/>
          <w:smallCaps w:val="0"/>
          <w:strike w:val="0"/>
          <w:color w:val="000000"/>
          <w:sz w:val="20"/>
          <w:szCs w:val="20"/>
          <w:u w:val="none"/>
          <w:shd w:fill="auto" w:val="clear"/>
          <w:vertAlign w:val="baseline"/>
          <w:rtl w:val="0"/>
        </w:rPr>
        <w:t xml:space="preserve">s</w:t>
      </w:r>
      <w:r w:rsidDel="00000000" w:rsidR="00000000" w:rsidRPr="00000000">
        <w:rPr>
          <w:rFonts w:ascii="Century Gothic" w:cs="Century Gothic" w:eastAsia="Century Gothic" w:hAnsi="Century Gothic"/>
          <w:b w:val="0"/>
          <w:bCs w:val="0"/>
          <w:i w:val="0"/>
          <w:iCs w:val="0"/>
          <w:smallCaps w:val="0"/>
          <w:strike w:val="0"/>
          <w:color w:val="000000"/>
          <w:sz w:val="20"/>
          <w:szCs w:val="20"/>
          <w:u w:val="none"/>
          <w:shd w:fill="auto" w:val="clear"/>
          <w:vertAlign w:val="baseline"/>
          <w:rtl w:val="0"/>
        </w:rPr>
        <w:t xml:space="preserve">: </w:t>
      </w:r>
      <w:r w:rsidDel="00000000" w:rsidR="00000000" w:rsidRPr="00000000">
        <w:rPr>
          <w:rFonts w:ascii="Century Gothic" w:cs="Century Gothic" w:eastAsia="Century Gothic" w:hAnsi="Century Gothic"/>
          <w:b w:val="0"/>
          <w:bCs w:val="0"/>
          <w:i w:val="0"/>
          <w:iCs w:val="0"/>
          <w:smallCaps w:val="0"/>
          <w:strike w:val="0"/>
          <w:color w:val="000000"/>
          <w:sz w:val="18"/>
          <w:szCs w:val="18"/>
          <w:u w:val="none"/>
          <w:shd w:fill="auto" w:val="clear"/>
          <w:vertAlign w:val="baseline"/>
          <w:rtl w:val="0"/>
        </w:rPr>
        <w:t xml:space="preserve">Please provide a 50 - 100 words summary of your invention/innovation/design</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3969"/>
          <w:tab w:val="right" w:leader="none" w:pos="7938"/>
        </w:tabs>
        <w:spacing w:after="0" w:before="0" w:line="240" w:lineRule="auto"/>
        <w:ind w:left="0" w:right="720" w:firstLine="0"/>
        <w:jc w:val="left"/>
        <w:rPr>
          <w:rFonts w:ascii="Century Gothic" w:cs="Century Gothic" w:eastAsia="Century Gothic" w:hAnsi="Century Gothic"/>
          <w:b w:val="1"/>
          <w:bCs w:val="1"/>
          <w:i w:val="1"/>
          <w:iCs w:val="1"/>
          <w:smallCaps w:val="0"/>
          <w:strike w:val="0"/>
          <w:color w:val="000000"/>
          <w:sz w:val="18"/>
          <w:szCs w:val="18"/>
          <w:u w:val="none"/>
          <w:shd w:fill="auto" w:val="clear"/>
          <w:vertAlign w:val="baseline"/>
        </w:rPr>
      </w:pPr>
      <w:r w:rsidDel="00000000" w:rsidR="00000000" w:rsidRPr="00000000">
        <w:rPr>
          <w:rFonts w:ascii="Century Gothic" w:cs="Century Gothic" w:eastAsia="Century Gothic" w:hAnsi="Century Gothic"/>
          <w:b w:val="1"/>
          <w:bCs w:val="1"/>
          <w:i w:val="1"/>
          <w:iCs w:val="1"/>
          <w:smallCaps w:val="0"/>
          <w:strike w:val="0"/>
          <w:color w:val="000000"/>
          <w:sz w:val="20"/>
          <w:szCs w:val="20"/>
          <w:u w:val="none"/>
          <w:shd w:fill="auto" w:val="clear"/>
          <w:vertAlign w:val="baseline"/>
          <w:rtl w:val="0"/>
        </w:rPr>
        <w:t xml:space="preserve">Key words: </w:t>
      </w:r>
      <w:r w:rsidDel="00000000" w:rsidR="00000000" w:rsidRPr="00000000">
        <w:rPr>
          <w:rFonts w:ascii="Century Gothic" w:cs="Century Gothic" w:eastAsia="Century Gothic" w:hAnsi="Century Gothic"/>
          <w:b w:val="0"/>
          <w:bCs w:val="0"/>
          <w:i w:val="1"/>
          <w:iCs w:val="1"/>
          <w:smallCaps w:val="0"/>
          <w:strike w:val="0"/>
          <w:color w:val="000000"/>
          <w:sz w:val="18"/>
          <w:szCs w:val="18"/>
          <w:u w:val="none"/>
          <w:shd w:fill="auto" w:val="clear"/>
          <w:vertAlign w:val="baseline"/>
          <w:rtl w:val="0"/>
        </w:rPr>
        <w:t xml:space="preserve">please provide up to 6 key words. Please try to stick to one line.</w:t>
      </w:r>
      <w:r w:rsidDel="00000000" w:rsidR="00000000" w:rsidRPr="00000000">
        <w:rPr>
          <w:rFonts w:ascii="Century Gothic" w:cs="Century Gothic" w:eastAsia="Century Gothic" w:hAnsi="Century Gothic"/>
          <w:b w:val="1"/>
          <w:bCs w:val="1"/>
          <w:i w:val="1"/>
          <w:iCs w:val="1"/>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1"/>
          <w:bCs w:val="1"/>
          <w:i w:val="0"/>
          <w:iCs w:val="0"/>
          <w:smallCaps w:val="0"/>
          <w:strike w:val="0"/>
          <w:color w:val="000000"/>
          <w:sz w:val="20"/>
          <w:szCs w:val="20"/>
          <w:u w:val="none"/>
          <w:shd w:fill="auto" w:val="clear"/>
          <w:vertAlign w:val="baseline"/>
        </w:rPr>
      </w:pPr>
      <w:r w:rsidDel="00000000" w:rsidR="00000000" w:rsidRPr="00000000">
        <w:rPr>
          <w:rFonts w:ascii="Century Gothic" w:cs="Century Gothic" w:eastAsia="Century Gothic" w:hAnsi="Century Gothic"/>
          <w:b w:val="1"/>
          <w:bCs w:val="1"/>
          <w:i w:val="0"/>
          <w:iCs w:val="0"/>
          <w:smallCaps w:val="0"/>
          <w:strike w:val="0"/>
          <w:color w:val="000000"/>
          <w:sz w:val="20"/>
          <w:szCs w:val="20"/>
          <w:u w:val="none"/>
          <w:shd w:fill="auto" w:val="clear"/>
          <w:vertAlign w:val="baseline"/>
          <w:rtl w:val="0"/>
        </w:rPr>
        <w:t xml:space="preserve">Introduction</w:t>
      </w:r>
    </w:p>
    <w:p w:rsidR="00000000" w:rsidDel="00000000" w:rsidP="00000000" w:rsidRDefault="00000000" w:rsidRPr="00000000" w14:paraId="0000000E">
      <w:pPr>
        <w:jc w:val="both"/>
        <w:rPr>
          <w:rFonts w:ascii="Century Gothic" w:cs="Century Gothic" w:eastAsia="Century Gothic" w:hAnsi="Century Gothic"/>
          <w:sz w:val="16"/>
          <w:szCs w:val="16"/>
        </w:rPr>
      </w:pPr>
      <w:r w:rsidDel="00000000" w:rsidR="00000000" w:rsidRPr="00000000">
        <w:rPr>
          <w:rtl w:val="0"/>
        </w:rPr>
      </w:r>
    </w:p>
    <w:p w:rsidR="00000000" w:rsidDel="00000000" w:rsidP="00000000" w:rsidRDefault="00000000" w:rsidRPr="00000000" w14:paraId="0000000F">
      <w:pPr>
        <w:ind w:firstLine="567"/>
        <w:jc w:val="both"/>
        <w:rPr>
          <w:rFonts w:ascii="Century Gothic" w:cs="Century Gothic" w:eastAsia="Century Gothic" w:hAnsi="Century Gothic"/>
          <w:sz w:val="16"/>
          <w:szCs w:val="16"/>
        </w:rPr>
      </w:pPr>
      <w:r w:rsidDel="00000000" w:rsidR="00000000" w:rsidRPr="00000000">
        <w:rPr>
          <w:rFonts w:ascii="Century Gothic" w:cs="Century Gothic" w:eastAsia="Century Gothic" w:hAnsi="Century Gothic"/>
          <w:sz w:val="16"/>
          <w:szCs w:val="16"/>
          <w:rtl w:val="0"/>
        </w:rPr>
        <w:t xml:space="preserve">These Extended Abstracts should include all the information for an adequate revision to access the quality and innovative practices by the iCE-CInno Committee. This extended abstract should consist of minimum of 500 words and a maximum of 1000 words including (References and Acknowledgements).</w:t>
      </w:r>
    </w:p>
    <w:p w:rsidR="00000000" w:rsidDel="00000000" w:rsidP="00000000" w:rsidRDefault="00000000" w:rsidRPr="00000000" w14:paraId="00000010">
      <w:pPr>
        <w:ind w:firstLine="567"/>
        <w:jc w:val="both"/>
        <w:rPr>
          <w:rFonts w:ascii="Century Gothic" w:cs="Century Gothic" w:eastAsia="Century Gothic" w:hAnsi="Century Gothic"/>
          <w:sz w:val="16"/>
          <w:szCs w:val="16"/>
        </w:rPr>
      </w:pPr>
      <w:r w:rsidDel="00000000" w:rsidR="00000000" w:rsidRPr="00000000">
        <w:rPr>
          <w:rFonts w:ascii="Century Gothic" w:cs="Century Gothic" w:eastAsia="Century Gothic" w:hAnsi="Century Gothic"/>
          <w:sz w:val="16"/>
          <w:szCs w:val="16"/>
          <w:rtl w:val="0"/>
        </w:rPr>
        <w:t xml:space="preserve">The preferred file format for submission of your paper is MS Word. This document defines the</w:t>
      </w:r>
      <w:r w:rsidDel="00000000" w:rsidR="00000000" w:rsidRPr="00000000">
        <w:rPr>
          <w:rtl w:val="0"/>
        </w:rPr>
        <w:t xml:space="preserve"> </w:t>
      </w:r>
      <w:r w:rsidDel="00000000" w:rsidR="00000000" w:rsidRPr="00000000">
        <w:rPr>
          <w:rFonts w:ascii="Century Gothic" w:cs="Century Gothic" w:eastAsia="Century Gothic" w:hAnsi="Century Gothic"/>
          <w:sz w:val="16"/>
          <w:szCs w:val="16"/>
          <w:rtl w:val="0"/>
        </w:rPr>
        <w:t xml:space="preserve">preferred style to be used to format your paper for submission to iCE-CInno. Your paper will be most easily prepared if you use this document as the container for your paper, replacing these paragraphs with your own text. This document has all the formats pre-defined and correct. </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We encourage you to use this document as a template. If you already have a paper in a different format, you can copy the styles from this document into your current file using the Tools | Templates and Add-ins | Organizer feature. </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1"/>
          <w:bCs w:val="1"/>
          <w:i w:val="0"/>
          <w:iCs w:val="0"/>
          <w:smallCaps w:val="0"/>
          <w:strike w:val="0"/>
          <w:color w:val="000000"/>
          <w:sz w:val="20"/>
          <w:szCs w:val="20"/>
          <w:u w:val="none"/>
          <w:shd w:fill="auto" w:val="clear"/>
          <w:vertAlign w:val="baseline"/>
        </w:rPr>
      </w:pPr>
      <w:r w:rsidDel="00000000" w:rsidR="00000000" w:rsidRPr="00000000">
        <w:rPr>
          <w:rFonts w:ascii="Century Gothic" w:cs="Century Gothic" w:eastAsia="Century Gothic" w:hAnsi="Century Gothic"/>
          <w:b w:val="1"/>
          <w:bCs w:val="1"/>
          <w:i w:val="0"/>
          <w:iCs w:val="0"/>
          <w:smallCaps w:val="0"/>
          <w:strike w:val="0"/>
          <w:color w:val="000000"/>
          <w:sz w:val="20"/>
          <w:szCs w:val="20"/>
          <w:u w:val="none"/>
          <w:shd w:fill="auto" w:val="clear"/>
          <w:vertAlign w:val="baseline"/>
          <w:rtl w:val="0"/>
        </w:rPr>
        <w:t xml:space="preserve">Content</w:t>
      </w:r>
    </w:p>
    <w:p w:rsidR="00000000" w:rsidDel="00000000" w:rsidP="00000000" w:rsidRDefault="00000000" w:rsidRPr="00000000" w14:paraId="00000014">
      <w:pPr>
        <w:rPr>
          <w:rFonts w:ascii="Century Gothic" w:cs="Century Gothic" w:eastAsia="Century Gothic" w:hAnsi="Century Gothic"/>
          <w:sz w:val="16"/>
          <w:szCs w:val="16"/>
        </w:rPr>
      </w:pPr>
      <w:r w:rsidDel="00000000" w:rsidR="00000000" w:rsidRPr="00000000">
        <w:rPr>
          <w:rFonts w:ascii="Century Gothic" w:cs="Century Gothic" w:eastAsia="Century Gothic" w:hAnsi="Century Gothic"/>
          <w:sz w:val="16"/>
          <w:szCs w:val="16"/>
          <w:rtl w:val="0"/>
        </w:rPr>
        <w:t xml:space="preserve">Please include as many of the following sections as possible in your paper, as relevant. </w:t>
      </w:r>
    </w:p>
    <w:p w:rsidR="00000000" w:rsidDel="00000000" w:rsidP="00000000" w:rsidRDefault="00000000" w:rsidRPr="00000000" w14:paraId="0000001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120" w:line="240" w:lineRule="auto"/>
        <w:ind w:left="360" w:right="0" w:hanging="360"/>
        <w:jc w:val="left"/>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Description of your innovation / product development / design / process.</w:t>
      </w:r>
    </w:p>
    <w:p w:rsidR="00000000" w:rsidDel="00000000" w:rsidP="00000000" w:rsidRDefault="00000000" w:rsidRPr="00000000" w14:paraId="0000001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120" w:line="240" w:lineRule="auto"/>
        <w:ind w:left="360" w:right="0" w:hanging="360"/>
        <w:jc w:val="left"/>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What is the context or background of the innovation / product development / design / process?  </w:t>
      </w:r>
    </w:p>
    <w:p w:rsidR="00000000" w:rsidDel="00000000" w:rsidP="00000000" w:rsidRDefault="00000000" w:rsidRPr="00000000" w14:paraId="0000001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120" w:line="240" w:lineRule="auto"/>
        <w:ind w:left="360" w:right="0" w:hanging="360"/>
        <w:jc w:val="left"/>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Why are they important to education?</w:t>
      </w:r>
    </w:p>
    <w:p w:rsidR="00000000" w:rsidDel="00000000" w:rsidP="00000000" w:rsidRDefault="00000000" w:rsidRPr="00000000" w14:paraId="0000001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120" w:line="240" w:lineRule="auto"/>
        <w:ind w:left="360" w:right="0" w:hanging="360"/>
        <w:jc w:val="left"/>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Please write any advantages of your innovation / product development / design / process towards education and community. </w:t>
      </w:r>
    </w:p>
    <w:p w:rsidR="00000000" w:rsidDel="00000000" w:rsidP="00000000" w:rsidRDefault="00000000" w:rsidRPr="00000000" w14:paraId="0000001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120" w:line="240" w:lineRule="auto"/>
        <w:ind w:left="360" w:right="0" w:hanging="360"/>
        <w:jc w:val="left"/>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Please add any commercial value in terms of marketability or profitability of your innovation / product development / design / process if any.</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A maximum of 1 table and 1 figure is allowed. Please ensure that table and figure do not account for more than 2/3 of a page when taken together. </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24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Table 1: Formatting used in heading paragraph formats, table and figure.</w:t>
      </w:r>
    </w:p>
    <w:tbl>
      <w:tblPr>
        <w:tblStyle w:val="Table1"/>
        <w:tblW w:w="8520.0" w:type="dxa"/>
        <w:jc w:val="center"/>
        <w:tblBorders>
          <w:top w:color="000000" w:space="0" w:sz="4" w:val="single"/>
          <w:bottom w:color="000000" w:space="0" w:sz="4" w:val="single"/>
        </w:tblBorders>
        <w:tblLayout w:type="fixed"/>
        <w:tblLook w:val="0000"/>
      </w:tblPr>
      <w:tblGrid>
        <w:gridCol w:w="1704"/>
        <w:gridCol w:w="1704"/>
        <w:gridCol w:w="1704"/>
        <w:gridCol w:w="1704"/>
        <w:gridCol w:w="1704"/>
        <w:tblGridChange w:id="0">
          <w:tblGrid>
            <w:gridCol w:w="1704"/>
            <w:gridCol w:w="1704"/>
            <w:gridCol w:w="1704"/>
            <w:gridCol w:w="1704"/>
            <w:gridCol w:w="1704"/>
          </w:tblGrid>
        </w:tblGridChange>
      </w:tblGrid>
      <w:tr>
        <w:trPr>
          <w:cantSplit w:val="1"/>
          <w:tblHeader w:val="0"/>
        </w:trPr>
        <w:tc>
          <w:tcPr>
            <w:tcBorders>
              <w:top w:color="000000" w:space="0" w:sz="4" w:val="single"/>
              <w:left w:color="000000" w:space="0" w:sz="4" w:val="single"/>
              <w:bottom w:color="000000" w:space="0" w:sz="0" w:val="nil"/>
            </w:tcBorders>
          </w:tcPr>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Format name</w:t>
            </w:r>
          </w:p>
        </w:tc>
        <w:tc>
          <w:tcPr>
            <w:tcBorders>
              <w:top w:color="000000" w:space="0" w:sz="4" w:val="single"/>
              <w:bottom w:color="000000" w:space="0" w:sz="0" w:val="nil"/>
            </w:tcBorders>
          </w:tcPr>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Font size</w:t>
            </w:r>
          </w:p>
        </w:tc>
        <w:tc>
          <w:tcPr>
            <w:tcBorders>
              <w:top w:color="000000" w:space="0" w:sz="4" w:val="single"/>
              <w:bottom w:color="000000" w:space="0" w:sz="0" w:val="nil"/>
            </w:tcBorders>
          </w:tcPr>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Font style</w:t>
            </w:r>
          </w:p>
        </w:tc>
        <w:tc>
          <w:tcPr>
            <w:gridSpan w:val="2"/>
            <w:tcBorders>
              <w:top w:color="000000" w:space="0" w:sz="4" w:val="single"/>
              <w:bottom w:color="000000" w:space="0" w:sz="4" w:val="single"/>
              <w:right w:color="000000" w:space="0" w:sz="4" w:val="single"/>
            </w:tcBorders>
          </w:tcPr>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Blanc space</w:t>
            </w:r>
          </w:p>
        </w:tc>
      </w:tr>
      <w:tr>
        <w:trPr>
          <w:cantSplit w:val="0"/>
          <w:tblHeader w:val="0"/>
        </w:trPr>
        <w:tc>
          <w:tcPr>
            <w:tcBorders>
              <w:top w:color="000000" w:space="0" w:sz="0" w:val="nil"/>
              <w:left w:color="000000" w:space="0" w:sz="4" w:val="single"/>
              <w:bottom w:color="000000" w:space="0" w:sz="4" w:val="single"/>
            </w:tcBorders>
          </w:tcPr>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tl w:val="0"/>
              </w:rPr>
            </w:r>
          </w:p>
        </w:tc>
        <w:tc>
          <w:tcPr>
            <w:tcBorders>
              <w:top w:color="000000" w:space="0" w:sz="0" w:val="nil"/>
              <w:bottom w:color="000000" w:space="0" w:sz="4" w:val="single"/>
            </w:tcBorders>
          </w:tcPr>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tl w:val="0"/>
              </w:rPr>
            </w:r>
          </w:p>
        </w:tc>
        <w:tc>
          <w:tcPr>
            <w:tcBorders>
              <w:top w:color="000000" w:space="0" w:sz="0" w:val="nil"/>
              <w:bottom w:color="000000" w:space="0" w:sz="4" w:val="single"/>
            </w:tcBorders>
          </w:tcPr>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tl w:val="0"/>
              </w:rPr>
            </w:r>
          </w:p>
        </w:tc>
        <w:tc>
          <w:tcPr>
            <w:tcBorders>
              <w:top w:color="000000" w:space="0" w:sz="0" w:val="nil"/>
              <w:bottom w:color="000000" w:space="0" w:sz="4" w:val="single"/>
            </w:tcBorders>
          </w:tcPr>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before</w:t>
            </w:r>
          </w:p>
        </w:tc>
        <w:tc>
          <w:tcPr>
            <w:tcBorders>
              <w:top w:color="000000" w:space="0" w:sz="0" w:val="nil"/>
              <w:bottom w:color="000000" w:space="0" w:sz="4" w:val="single"/>
              <w:right w:color="000000" w:space="0" w:sz="4" w:val="single"/>
            </w:tcBorders>
          </w:tcPr>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after</w:t>
            </w:r>
          </w:p>
        </w:tc>
      </w:tr>
      <w:tr>
        <w:trPr>
          <w:cantSplit w:val="0"/>
          <w:tblHeader w:val="0"/>
        </w:trPr>
        <w:tc>
          <w:tcPr>
            <w:tcBorders>
              <w:top w:color="000000" w:space="0" w:sz="0" w:val="nil"/>
              <w:left w:color="000000" w:space="0" w:sz="4" w:val="single"/>
            </w:tcBorders>
          </w:tcPr>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Heading 1</w:t>
            </w:r>
          </w:p>
        </w:tc>
        <w:tc>
          <w:tcPr>
            <w:tcBorders>
              <w:top w:color="000000" w:space="0" w:sz="0" w:val="nil"/>
            </w:tcBorders>
          </w:tcPr>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11 pt</w:t>
            </w:r>
          </w:p>
        </w:tc>
        <w:tc>
          <w:tcPr>
            <w:tcBorders>
              <w:top w:color="000000" w:space="0" w:sz="0" w:val="nil"/>
            </w:tcBorders>
          </w:tcPr>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Bold</w:t>
            </w:r>
          </w:p>
        </w:tc>
        <w:tc>
          <w:tcPr>
            <w:tcBorders>
              <w:top w:color="000000" w:space="0" w:sz="0" w:val="nil"/>
            </w:tcBorders>
          </w:tcPr>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12 pt</w:t>
            </w:r>
          </w:p>
        </w:tc>
        <w:tc>
          <w:tcPr>
            <w:tcBorders>
              <w:top w:color="000000" w:space="0" w:sz="0" w:val="nil"/>
              <w:right w:color="000000" w:space="0" w:sz="4" w:val="single"/>
            </w:tcBorders>
          </w:tcPr>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3 pt</w:t>
            </w:r>
          </w:p>
        </w:tc>
      </w:tr>
      <w:tr>
        <w:trPr>
          <w:cantSplit w:val="0"/>
          <w:tblHeader w:val="0"/>
        </w:trPr>
        <w:tc>
          <w:tcPr>
            <w:tcBorders>
              <w:left w:color="000000" w:space="0" w:sz="4" w:val="single"/>
            </w:tcBorders>
          </w:tcPr>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Heading 2</w:t>
            </w:r>
          </w:p>
        </w:tc>
        <w:tc>
          <w:tcPr/>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11 pt</w:t>
            </w:r>
          </w:p>
        </w:tc>
        <w:tc>
          <w:tcPr/>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Italic</w:t>
            </w:r>
          </w:p>
        </w:tc>
        <w:tc>
          <w:tcPr/>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6 pt</w:t>
            </w:r>
          </w:p>
        </w:tc>
        <w:tc>
          <w:tcPr>
            <w:tcBorders>
              <w:right w:color="000000" w:space="0" w:sz="4" w:val="single"/>
            </w:tcBorders>
          </w:tcPr>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3 pt</w:t>
            </w:r>
          </w:p>
        </w:tc>
      </w:tr>
      <w:tr>
        <w:trPr>
          <w:cantSplit w:val="0"/>
          <w:tblHeader w:val="0"/>
        </w:trPr>
        <w:tc>
          <w:tcPr>
            <w:tcBorders>
              <w:left w:color="000000" w:space="0" w:sz="4" w:val="single"/>
            </w:tcBorders>
          </w:tcPr>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Heading 3</w:t>
            </w:r>
          </w:p>
        </w:tc>
        <w:tc>
          <w:tcPr/>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10 pt</w:t>
            </w:r>
          </w:p>
        </w:tc>
        <w:tc>
          <w:tcPr/>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Standard</w:t>
            </w:r>
          </w:p>
        </w:tc>
        <w:tc>
          <w:tcPr/>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6 pt</w:t>
            </w:r>
          </w:p>
        </w:tc>
        <w:tc>
          <w:tcPr>
            <w:tcBorders>
              <w:right w:color="000000" w:space="0" w:sz="4" w:val="single"/>
            </w:tcBorders>
          </w:tcPr>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0 pt</w:t>
            </w:r>
          </w:p>
        </w:tc>
      </w:tr>
      <w:tr>
        <w:trPr>
          <w:cantSplit w:val="0"/>
          <w:tblHeader w:val="0"/>
        </w:trPr>
        <w:tc>
          <w:tcPr>
            <w:tcBorders>
              <w:left w:color="000000" w:space="0" w:sz="4" w:val="single"/>
            </w:tcBorders>
          </w:tcPr>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Table title</w:t>
            </w:r>
          </w:p>
        </w:tc>
        <w:tc>
          <w:tcPr/>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10 pt</w:t>
            </w:r>
          </w:p>
        </w:tc>
        <w:tc>
          <w:tcPr/>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Standard</w:t>
            </w:r>
          </w:p>
        </w:tc>
        <w:tc>
          <w:tcPr/>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12 pt</w:t>
            </w:r>
          </w:p>
        </w:tc>
        <w:tc>
          <w:tcPr>
            <w:tcBorders>
              <w:right w:color="000000" w:space="0" w:sz="4" w:val="single"/>
            </w:tcBorders>
          </w:tcPr>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3 pt</w:t>
            </w:r>
          </w:p>
        </w:tc>
      </w:tr>
      <w:tr>
        <w:trPr>
          <w:cantSplit w:val="0"/>
          <w:tblHeader w:val="0"/>
        </w:trPr>
        <w:tc>
          <w:tcPr>
            <w:tcBorders>
              <w:left w:color="000000" w:space="0" w:sz="4" w:val="single"/>
              <w:bottom w:color="000000" w:space="0" w:sz="4" w:val="single"/>
            </w:tcBorders>
          </w:tcPr>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Figure caption</w:t>
            </w:r>
          </w:p>
        </w:tc>
        <w:tc>
          <w:tcPr>
            <w:tcBorders>
              <w:bottom w:color="000000" w:space="0" w:sz="4" w:val="single"/>
            </w:tcBorders>
          </w:tcPr>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10 pt</w:t>
            </w:r>
          </w:p>
        </w:tc>
        <w:tc>
          <w:tcPr>
            <w:tcBorders>
              <w:bottom w:color="000000" w:space="0" w:sz="4" w:val="single"/>
            </w:tcBorders>
          </w:tcPr>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Standard</w:t>
            </w:r>
          </w:p>
        </w:tc>
        <w:tc>
          <w:tcPr>
            <w:tcBorders>
              <w:bottom w:color="000000" w:space="0" w:sz="4" w:val="single"/>
            </w:tcBorders>
          </w:tcPr>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3 pt</w:t>
            </w:r>
          </w:p>
        </w:tc>
        <w:tc>
          <w:tcPr>
            <w:tcBorders>
              <w:bottom w:color="000000" w:space="0" w:sz="4" w:val="single"/>
              <w:right w:color="000000" w:space="0" w:sz="4" w:val="single"/>
            </w:tcBorders>
          </w:tcPr>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6"/>
                <w:szCs w:val="16"/>
                <w:u w:val="none"/>
                <w:shd w:fill="auto" w:val="clear"/>
                <w:vertAlign w:val="baseline"/>
                <w:rtl w:val="0"/>
              </w:rPr>
              <w:t xml:space="preserve">12 pt</w:t>
            </w:r>
          </w:p>
        </w:tc>
      </w:tr>
    </w:tbl>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entury Gothic" w:cs="Century Gothic" w:eastAsia="Century Gothic" w:hAnsi="Century Gothic"/>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1"/>
          <w:bCs w:val="1"/>
          <w:i w:val="0"/>
          <w:iCs w:val="0"/>
          <w:smallCaps w:val="0"/>
          <w:strike w:val="0"/>
          <w:color w:val="000000"/>
          <w:sz w:val="20"/>
          <w:szCs w:val="20"/>
          <w:u w:val="none"/>
          <w:shd w:fill="auto" w:val="clear"/>
          <w:vertAlign w:val="baseline"/>
        </w:rPr>
      </w:pPr>
      <w:r w:rsidDel="00000000" w:rsidR="00000000" w:rsidRPr="00000000">
        <w:rPr>
          <w:rFonts w:ascii="Century Gothic" w:cs="Century Gothic" w:eastAsia="Century Gothic" w:hAnsi="Century Gothic"/>
          <w:b w:val="1"/>
          <w:bCs w:val="1"/>
          <w:i w:val="0"/>
          <w:iCs w:val="0"/>
          <w:smallCaps w:val="0"/>
          <w:strike w:val="0"/>
          <w:color w:val="000000"/>
          <w:sz w:val="20"/>
          <w:szCs w:val="20"/>
          <w:u w:val="none"/>
          <w:shd w:fill="auto" w:val="clear"/>
          <w:vertAlign w:val="baseline"/>
          <w:rtl w:val="0"/>
        </w:rPr>
        <w:t xml:space="preserve">Acknowledgement (if any)</w:t>
      </w:r>
    </w:p>
    <w:p w:rsidR="00000000" w:rsidDel="00000000" w:rsidP="00000000" w:rsidRDefault="00000000" w:rsidRPr="00000000" w14:paraId="00000043">
      <w:pPr>
        <w:rPr>
          <w:rFonts w:ascii="Century Gothic" w:cs="Century Gothic" w:eastAsia="Century Gothic" w:hAnsi="Century Gothic"/>
          <w:sz w:val="16"/>
          <w:szCs w:val="16"/>
        </w:rPr>
      </w:pPr>
      <w:r w:rsidDel="00000000" w:rsidR="00000000" w:rsidRPr="00000000">
        <w:rPr>
          <w:rFonts w:ascii="Century Gothic" w:cs="Century Gothic" w:eastAsia="Century Gothic" w:hAnsi="Century Gothic"/>
          <w:sz w:val="16"/>
          <w:szCs w:val="16"/>
          <w:rtl w:val="0"/>
        </w:rPr>
        <w:t xml:space="preserve">We are grateful for the xyz.</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1"/>
          <w:bCs w:val="1"/>
          <w:i w:val="0"/>
          <w:iCs w:val="0"/>
          <w:smallCaps w:val="0"/>
          <w:strike w:val="0"/>
          <w:color w:val="000000"/>
          <w:sz w:val="20"/>
          <w:szCs w:val="20"/>
          <w:u w:val="none"/>
          <w:shd w:fill="auto" w:val="clear"/>
          <w:vertAlign w:val="baseline"/>
        </w:rPr>
      </w:pPr>
      <w:r w:rsidDel="00000000" w:rsidR="00000000" w:rsidRPr="00000000">
        <w:rPr>
          <w:rFonts w:ascii="Century Gothic" w:cs="Century Gothic" w:eastAsia="Century Gothic" w:hAnsi="Century Gothic"/>
          <w:b w:val="1"/>
          <w:bCs w:val="1"/>
          <w:i w:val="0"/>
          <w:iCs w:val="0"/>
          <w:smallCaps w:val="0"/>
          <w:strike w:val="0"/>
          <w:color w:val="000000"/>
          <w:sz w:val="20"/>
          <w:szCs w:val="20"/>
          <w:u w:val="none"/>
          <w:shd w:fill="auto" w:val="clear"/>
          <w:vertAlign w:val="baseline"/>
          <w:rtl w:val="0"/>
        </w:rPr>
        <w:t xml:space="preserve">References (Use list your references using APA Referencing format)</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0"/>
          <w:bCs w:val="0"/>
          <w:i w:val="0"/>
          <w:iCs w:val="0"/>
          <w:smallCaps w:val="0"/>
          <w:strike w:val="0"/>
          <w:color w:val="000000"/>
          <w:sz w:val="14"/>
          <w:szCs w:val="14"/>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4"/>
          <w:szCs w:val="14"/>
          <w:u w:val="none"/>
          <w:shd w:fill="auto" w:val="clear"/>
          <w:vertAlign w:val="baseline"/>
          <w:rtl w:val="0"/>
        </w:rPr>
        <w:t xml:space="preserve">Adhalina, N. (2011). The Different Language Style and Language Function Between Students and Teachers in Updating Their Status In Facebook Webpage (A Case Study of the Topic National Final Examination 2011)(Doctoral dissertation, University of Diponegoro).</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0"/>
          <w:bCs w:val="0"/>
          <w:i w:val="0"/>
          <w:iCs w:val="0"/>
          <w:smallCaps w:val="0"/>
          <w:strike w:val="0"/>
          <w:color w:val="000000"/>
          <w:sz w:val="14"/>
          <w:szCs w:val="14"/>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4"/>
          <w:szCs w:val="14"/>
          <w:u w:val="none"/>
          <w:shd w:fill="auto" w:val="clear"/>
          <w:vertAlign w:val="baseline"/>
          <w:rtl w:val="0"/>
        </w:rPr>
        <w:t xml:space="preserve">Alessandra, A. J., O'Connor, M. J., &amp; Van Dyke, J. (1994). People Smarts: Bending the Golden Rule to Give Others what They Want. Pfeiffer.</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0"/>
          <w:bCs w:val="0"/>
          <w:i w:val="0"/>
          <w:iCs w:val="0"/>
          <w:smallCaps w:val="0"/>
          <w:strike w:val="0"/>
          <w:color w:val="000000"/>
          <w:sz w:val="14"/>
          <w:szCs w:val="14"/>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4"/>
          <w:szCs w:val="14"/>
          <w:u w:val="none"/>
          <w:shd w:fill="auto" w:val="clear"/>
          <w:vertAlign w:val="baseline"/>
          <w:rtl w:val="0"/>
        </w:rPr>
        <w:t xml:space="preserve">Burleson, B. R., Holmstrom, A. J., &amp; Gilstrap, C. M. (2005). “Guys Can't Say That to Guys” Communication Monographs, 72(4), 468-501.</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20" w:lineRule="auto"/>
        <w:ind w:left="567" w:right="0" w:hanging="567"/>
        <w:jc w:val="both"/>
        <w:rPr>
          <w:rFonts w:ascii="Century Gothic" w:cs="Century Gothic" w:eastAsia="Century Gothic" w:hAnsi="Century Gothic"/>
          <w:b w:val="0"/>
          <w:bCs w:val="0"/>
          <w:i w:val="0"/>
          <w:iCs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04B">
      <w:pPr>
        <w:rPr>
          <w:rFonts w:ascii="Century Gothic" w:cs="Century Gothic" w:eastAsia="Century Gothic" w:hAnsi="Century Gothic"/>
          <w:b w:val="1"/>
          <w:bCs w:val="1"/>
          <w:sz w:val="16"/>
          <w:szCs w:val="16"/>
        </w:rPr>
      </w:pPr>
      <w:r w:rsidDel="00000000" w:rsidR="00000000" w:rsidRPr="00000000">
        <w:rPr>
          <w:rFonts w:ascii="Century Gothic" w:cs="Century Gothic" w:eastAsia="Century Gothic" w:hAnsi="Century Gothic"/>
          <w:b w:val="1"/>
          <w:bCs w:val="1"/>
          <w:sz w:val="16"/>
          <w:szCs w:val="16"/>
          <w:rtl w:val="0"/>
        </w:rPr>
        <w:t xml:space="preserve">Extended Abstract Integrity</w:t>
      </w:r>
    </w:p>
    <w:p w:rsidR="00000000" w:rsidDel="00000000" w:rsidP="00000000" w:rsidRDefault="00000000" w:rsidRPr="00000000" w14:paraId="0000004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20" w:lineRule="auto"/>
        <w:ind w:left="720" w:right="0" w:hanging="360"/>
        <w:jc w:val="both"/>
        <w:rPr>
          <w:rFonts w:ascii="Century Gothic" w:cs="Century Gothic" w:eastAsia="Century Gothic" w:hAnsi="Century Gothic"/>
          <w:b w:val="0"/>
          <w:bCs w:val="0"/>
          <w:i w:val="0"/>
          <w:iCs w:val="0"/>
          <w:smallCaps w:val="0"/>
          <w:strike w:val="0"/>
          <w:color w:val="000000"/>
          <w:sz w:val="14"/>
          <w:szCs w:val="14"/>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4"/>
          <w:szCs w:val="14"/>
          <w:u w:val="none"/>
          <w:shd w:fill="auto" w:val="clear"/>
          <w:vertAlign w:val="baseline"/>
          <w:rtl w:val="0"/>
        </w:rPr>
        <w:t xml:space="preserve">Plagiarism or dishonesty, including:</w:t>
      </w:r>
    </w:p>
    <w:p w:rsidR="00000000" w:rsidDel="00000000" w:rsidP="00000000" w:rsidRDefault="00000000" w:rsidRPr="00000000" w14:paraId="0000004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20" w:lineRule="auto"/>
        <w:ind w:left="907" w:right="0" w:hanging="360"/>
        <w:jc w:val="both"/>
        <w:rPr>
          <w:rFonts w:ascii="Century Gothic" w:cs="Century Gothic" w:eastAsia="Century Gothic" w:hAnsi="Century Gothic"/>
          <w:b w:val="0"/>
          <w:bCs w:val="0"/>
          <w:i w:val="0"/>
          <w:iCs w:val="0"/>
          <w:smallCaps w:val="0"/>
          <w:strike w:val="0"/>
          <w:color w:val="000000"/>
          <w:sz w:val="14"/>
          <w:szCs w:val="14"/>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4"/>
          <w:szCs w:val="14"/>
          <w:u w:val="none"/>
          <w:shd w:fill="auto" w:val="clear"/>
          <w:vertAlign w:val="baseline"/>
          <w:rtl w:val="0"/>
        </w:rPr>
        <w:t xml:space="preserve">Copying from external sources (e.g., ChatGPT)</w:t>
      </w:r>
    </w:p>
    <w:p w:rsidR="00000000" w:rsidDel="00000000" w:rsidP="00000000" w:rsidRDefault="00000000" w:rsidRPr="00000000" w14:paraId="0000004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20" w:lineRule="auto"/>
        <w:ind w:left="907" w:right="0" w:hanging="360"/>
        <w:jc w:val="both"/>
        <w:rPr>
          <w:rFonts w:ascii="Century Gothic" w:cs="Century Gothic" w:eastAsia="Century Gothic" w:hAnsi="Century Gothic"/>
          <w:b w:val="0"/>
          <w:bCs w:val="0"/>
          <w:i w:val="0"/>
          <w:iCs w:val="0"/>
          <w:smallCaps w:val="0"/>
          <w:strike w:val="0"/>
          <w:color w:val="000000"/>
          <w:sz w:val="14"/>
          <w:szCs w:val="14"/>
          <w:u w:val="none"/>
          <w:shd w:fill="auto" w:val="clear"/>
          <w:vertAlign w:val="baseline"/>
        </w:rPr>
      </w:pPr>
      <w:r w:rsidDel="00000000" w:rsidR="00000000" w:rsidRPr="00000000">
        <w:rPr>
          <w:rFonts w:ascii="Century Gothic" w:cs="Century Gothic" w:eastAsia="Century Gothic" w:hAnsi="Century Gothic"/>
          <w:b w:val="0"/>
          <w:bCs w:val="0"/>
          <w:i w:val="0"/>
          <w:iCs w:val="0"/>
          <w:smallCaps w:val="0"/>
          <w:strike w:val="0"/>
          <w:color w:val="000000"/>
          <w:sz w:val="14"/>
          <w:szCs w:val="14"/>
          <w:u w:val="none"/>
          <w:shd w:fill="auto" w:val="clear"/>
          <w:vertAlign w:val="baseline"/>
          <w:rtl w:val="0"/>
        </w:rPr>
        <w:t xml:space="preserve">Submitting someone else’s code as your own</w:t>
      </w:r>
    </w:p>
    <w:p w:rsidR="00000000" w:rsidDel="00000000" w:rsidP="00000000" w:rsidRDefault="00000000" w:rsidRPr="00000000" w14:paraId="0000004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20" w:lineRule="auto"/>
        <w:ind w:left="720" w:right="0" w:hanging="360"/>
        <w:jc w:val="both"/>
        <w:rPr>
          <w:rFonts w:ascii="Century Gothic" w:cs="Century Gothic" w:eastAsia="Century Gothic" w:hAnsi="Century Gothic"/>
          <w:b w:val="0"/>
          <w:bCs w:val="0"/>
          <w:i w:val="0"/>
          <w:iCs w:val="0"/>
          <w:smallCaps w:val="0"/>
          <w:strike w:val="0"/>
          <w:color w:val="000000"/>
          <w:sz w:val="14"/>
          <w:szCs w:val="14"/>
          <w:u w:val="none"/>
          <w:shd w:fill="auto" w:val="clear"/>
          <w:vertAlign w:val="baseline"/>
        </w:rPr>
      </w:pPr>
      <w:bookmarkStart w:colFirst="0" w:colLast="0" w:name="_heading=h.r8pk8fdi31ru" w:id="0"/>
      <w:bookmarkEnd w:id="0"/>
      <w:r w:rsidDel="00000000" w:rsidR="00000000" w:rsidRPr="00000000">
        <w:rPr>
          <w:rFonts w:ascii="Century Gothic" w:cs="Century Gothic" w:eastAsia="Century Gothic" w:hAnsi="Century Gothic"/>
          <w:b w:val="0"/>
          <w:bCs w:val="0"/>
          <w:i w:val="0"/>
          <w:iCs w:val="0"/>
          <w:smallCaps w:val="0"/>
          <w:strike w:val="0"/>
          <w:color w:val="000000"/>
          <w:sz w:val="14"/>
          <w:szCs w:val="14"/>
          <w:u w:val="none"/>
          <w:shd w:fill="auto" w:val="clear"/>
          <w:vertAlign w:val="baseline"/>
          <w:rtl w:val="0"/>
        </w:rPr>
        <w:t xml:space="preserve">Will be rejected by the committee. </w:t>
      </w:r>
    </w:p>
    <w:p w:rsidR="00000000" w:rsidDel="00000000" w:rsidP="00000000" w:rsidRDefault="00000000" w:rsidRPr="00000000" w14:paraId="00000050">
      <w:pPr>
        <w:rPr/>
      </w:pPr>
      <w:r w:rsidDel="00000000" w:rsidR="00000000" w:rsidRPr="00000000">
        <w:rPr>
          <w:rtl w:val="0"/>
        </w:rPr>
      </w:r>
    </w:p>
    <w:sectPr>
      <w:headerReference r:id="rId7" w:type="default"/>
      <w:footerReference r:id="rId8" w:type="default"/>
      <w:pgSz w:h="16838" w:w="11906" w:orient="portrait"/>
      <w:pgMar w:bottom="1440" w:top="2269"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ourier New"/>
  <w:font w:name="Aptos"/>
  <w:font w:name="Play">
    <w:embedRegular w:fontKey="{00000000-0000-0000-0000-000000000000}" r:id="rId1" w:subsetted="0"/>
    <w:embedBold w:fontKey="{00000000-0000-0000-0000-000000000000}" r:id="rId2" w:subsetted="0"/>
  </w:font>
  <w:font w:name="Noto Sans Symbols">
    <w:embedRegular w:fontKey="{00000000-0000-0000-0000-000000000000}" r:id="rId3" w:subsetted="0"/>
    <w:embedBold w:fontKey="{00000000-0000-0000-0000-000000000000}" r:id="rId4" w:subsetted="0"/>
  </w:font>
  <w:font w:name="Century Gothic">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ptos" w:cs="Aptos" w:eastAsia="Aptos" w:hAnsi="Aptos"/>
        <w:b w:val="0"/>
        <w:bCs w:val="0"/>
        <w:i w:val="0"/>
        <w:iCs w:val="0"/>
        <w:smallCaps w:val="0"/>
        <w:strike w:val="0"/>
        <w:color w:val="000000"/>
        <w:sz w:val="24"/>
        <w:szCs w:val="24"/>
        <w:u w:val="none"/>
        <w:shd w:fill="auto" w:val="clear"/>
        <w:vertAlign w:val="baseline"/>
      </w:rPr>
    </w:pPr>
    <w:r w:rsidDel="00000000" w:rsidR="00000000" w:rsidRPr="00000000">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-914399</wp:posOffset>
          </wp:positionH>
          <wp:positionV relativeFrom="paragraph">
            <wp:posOffset>-295274</wp:posOffset>
          </wp:positionV>
          <wp:extent cx="7699043" cy="914400"/>
          <wp:effectExtent b="0" l="0" r="0" t="0"/>
          <wp:wrapNone/>
          <wp:docPr id="2" name="image2.jpg"/>
          <a:graphic>
            <a:graphicData uri="http://schemas.openxmlformats.org/drawingml/2006/picture">
              <pic:pic>
                <pic:nvPicPr>
                  <pic:cNvPr id="0" name="image2.jpg"/>
                  <pic:cNvPicPr preferRelativeResize="0"/>
                </pic:nvPicPr>
                <pic:blipFill>
                  <a:blip r:embed="rId1"/>
                  <a:srcRect b="0" l="0" r="0" t="0"/>
                  <a:stretch>
                    <a:fillRect/>
                  </a:stretch>
                </pic:blipFill>
                <pic:spPr>
                  <a:xfrm>
                    <a:off x="0" y="0"/>
                    <a:ext cx="7699043" cy="9144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right"/>
      <w:rPr>
        <w:rFonts w:ascii="Aptos" w:cs="Aptos" w:eastAsia="Aptos" w:hAnsi="Aptos"/>
        <w:b w:val="0"/>
        <w:bCs w:val="0"/>
        <w:i w:val="0"/>
        <w:iCs w:val="0"/>
        <w:smallCaps w:val="0"/>
        <w:strike w:val="0"/>
        <w:color w:val="000000"/>
        <w:sz w:val="24"/>
        <w:szCs w:val="24"/>
        <w:u w:val="none"/>
        <w:shd w:fill="auto" w:val="clear"/>
        <w:vertAlign w:val="baseline"/>
      </w:rPr>
    </w:pPr>
    <w:r w:rsidDel="00000000" w:rsidR="00000000" w:rsidRPr="00000000">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-914399</wp:posOffset>
          </wp:positionH>
          <wp:positionV relativeFrom="paragraph">
            <wp:posOffset>-459214</wp:posOffset>
          </wp:positionV>
          <wp:extent cx="7551435" cy="1112522"/>
          <wp:effectExtent b="0" l="0" r="0" t="0"/>
          <wp:wrapNone/>
          <wp:docPr id="1"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7551435" cy="1112522"/>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360" w:hanging="360"/>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o"/>
      <w:lvlJc w:val="left"/>
      <w:pPr>
        <w:ind w:left="907" w:hanging="360"/>
      </w:pPr>
      <w:rPr>
        <w:rFonts w:ascii="Courier New" w:cs="Courier New" w:eastAsia="Courier New" w:hAnsi="Courier New"/>
      </w:rPr>
    </w:lvl>
    <w:lvl w:ilvl="1">
      <w:start w:val="1"/>
      <w:numFmt w:val="bullet"/>
      <w:lvlText w:val="o"/>
      <w:lvlJc w:val="left"/>
      <w:pPr>
        <w:ind w:left="1627" w:hanging="360"/>
      </w:pPr>
      <w:rPr>
        <w:rFonts w:ascii="Courier New" w:cs="Courier New" w:eastAsia="Courier New" w:hAnsi="Courier New"/>
      </w:rPr>
    </w:lvl>
    <w:lvl w:ilvl="2">
      <w:start w:val="1"/>
      <w:numFmt w:val="bullet"/>
      <w:lvlText w:val="▪"/>
      <w:lvlJc w:val="left"/>
      <w:pPr>
        <w:ind w:left="2347" w:hanging="360"/>
      </w:pPr>
      <w:rPr>
        <w:rFonts w:ascii="Noto Sans Symbols" w:cs="Noto Sans Symbols" w:eastAsia="Noto Sans Symbols" w:hAnsi="Noto Sans Symbols"/>
      </w:rPr>
    </w:lvl>
    <w:lvl w:ilvl="3">
      <w:start w:val="1"/>
      <w:numFmt w:val="bullet"/>
      <w:lvlText w:val="●"/>
      <w:lvlJc w:val="left"/>
      <w:pPr>
        <w:ind w:left="3067" w:hanging="360"/>
      </w:pPr>
      <w:rPr>
        <w:rFonts w:ascii="Noto Sans Symbols" w:cs="Noto Sans Symbols" w:eastAsia="Noto Sans Symbols" w:hAnsi="Noto Sans Symbols"/>
      </w:rPr>
    </w:lvl>
    <w:lvl w:ilvl="4">
      <w:start w:val="1"/>
      <w:numFmt w:val="bullet"/>
      <w:lvlText w:val="o"/>
      <w:lvlJc w:val="left"/>
      <w:pPr>
        <w:ind w:left="3787" w:hanging="360"/>
      </w:pPr>
      <w:rPr>
        <w:rFonts w:ascii="Courier New" w:cs="Courier New" w:eastAsia="Courier New" w:hAnsi="Courier New"/>
      </w:rPr>
    </w:lvl>
    <w:lvl w:ilvl="5">
      <w:start w:val="1"/>
      <w:numFmt w:val="bullet"/>
      <w:lvlText w:val="▪"/>
      <w:lvlJc w:val="left"/>
      <w:pPr>
        <w:ind w:left="4507" w:hanging="360"/>
      </w:pPr>
      <w:rPr>
        <w:rFonts w:ascii="Noto Sans Symbols" w:cs="Noto Sans Symbols" w:eastAsia="Noto Sans Symbols" w:hAnsi="Noto Sans Symbols"/>
      </w:rPr>
    </w:lvl>
    <w:lvl w:ilvl="6">
      <w:start w:val="1"/>
      <w:numFmt w:val="bullet"/>
      <w:lvlText w:val="●"/>
      <w:lvlJc w:val="left"/>
      <w:pPr>
        <w:ind w:left="5227" w:hanging="360"/>
      </w:pPr>
      <w:rPr>
        <w:rFonts w:ascii="Noto Sans Symbols" w:cs="Noto Sans Symbols" w:eastAsia="Noto Sans Symbols" w:hAnsi="Noto Sans Symbols"/>
      </w:rPr>
    </w:lvl>
    <w:lvl w:ilvl="7">
      <w:start w:val="1"/>
      <w:numFmt w:val="bullet"/>
      <w:lvlText w:val="o"/>
      <w:lvlJc w:val="left"/>
      <w:pPr>
        <w:ind w:left="5947" w:hanging="360"/>
      </w:pPr>
      <w:rPr>
        <w:rFonts w:ascii="Courier New" w:cs="Courier New" w:eastAsia="Courier New" w:hAnsi="Courier New"/>
      </w:rPr>
    </w:lvl>
    <w:lvl w:ilvl="8">
      <w:start w:val="1"/>
      <w:numFmt w:val="bullet"/>
      <w:lvlText w:val="▪"/>
      <w:lvlJc w:val="left"/>
      <w:pPr>
        <w:ind w:left="6667"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n-MY"/>
      </w:rPr>
    </w:rPrDefault>
    <w:pPrDefault>
      <w:pPr>
        <w:spacing w:after="160" w:line="278.0000000000000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iCs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iCs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Subtitle">
    <w:name w:val="Subtitle"/>
    <w:basedOn w:val="Normal"/>
    <w:next w:val="Normal"/>
    <w:pPr/>
    <w:rPr>
      <w:color w:val="595959"/>
      <w:sz w:val="28"/>
      <w:szCs w:val="2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 Id="rId3" Type="http://schemas.openxmlformats.org/officeDocument/2006/relationships/font" Target="fonts/NotoSansSymbols-regular.ttf"/><Relationship Id="rId4" Type="http://schemas.openxmlformats.org/officeDocument/2006/relationships/font" Target="fonts/NotoSansSymbols-bold.ttf"/><Relationship Id="rId5" Type="http://schemas.openxmlformats.org/officeDocument/2006/relationships/font" Target="fonts/CenturyGothic-regular.ttf"/><Relationship Id="rId6" Type="http://schemas.openxmlformats.org/officeDocument/2006/relationships/font" Target="fonts/CenturyGothic-bold.ttf"/><Relationship Id="rId7" Type="http://schemas.openxmlformats.org/officeDocument/2006/relationships/font" Target="fonts/CenturyGothic-italic.ttf"/><Relationship Id="rId8" Type="http://schemas.openxmlformats.org/officeDocument/2006/relationships/font" Target="fonts/CenturyGothic-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zEjFxUx//rSldoBWDJyXYjjZRxg==">CgMxLjAyDmgucjhwazhmZGkzMXJ1OAByITFpVTRNczhVYlpTU0tVckRKd0JxY2lTamtTR2txQmZ0WA==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